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pPr w:leftFromText="180" w:rightFromText="180" w:vertAnchor="page" w:horzAnchor="margin" w:tblpXSpec="center" w:tblpY="973"/>
        <w:tblW w:w="109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69"/>
        <w:gridCol w:w="4738"/>
      </w:tblGrid>
      <w:tr w:rsidR="00B64AA0" w:rsidRPr="00B64AA0" w:rsidTr="00B64AA0">
        <w:trPr>
          <w:trHeight w:val="450"/>
        </w:trPr>
        <w:tc>
          <w:tcPr>
            <w:tcW w:w="6169" w:type="dxa"/>
          </w:tcPr>
          <w:p w:rsidR="00B64AA0" w:rsidRPr="00B64AA0" w:rsidRDefault="00B64AA0" w:rsidP="00B64AA0">
            <w:pPr>
              <w:spacing w:after="0" w:line="21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B64AA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nl-NL"/>
              </w:rPr>
              <w:t>PHÒNG GD&amp;ĐT THỊ XÃ ĐÔNG TRIỀU</w:t>
            </w:r>
          </w:p>
          <w:p w:rsidR="00B64AA0" w:rsidRPr="00B64AA0" w:rsidRDefault="00B64AA0" w:rsidP="00B64AA0">
            <w:pPr>
              <w:spacing w:after="0" w:line="2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sv-SE"/>
              </w:rPr>
            </w:pPr>
            <w:r w:rsidRPr="00B64AA0">
              <w:rPr>
                <w:rFonts w:ascii="Calibri" w:eastAsia="Calibri" w:hAnsi="Calibri" w:cs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5A10648" wp14:editId="2D7AC290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853637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sv-SE"/>
              </w:rPr>
              <w:t>TRƯỜNG THCS HỒNG THÁI ĐÔNG</w:t>
            </w:r>
          </w:p>
        </w:tc>
        <w:tc>
          <w:tcPr>
            <w:tcW w:w="4738" w:type="dxa"/>
          </w:tcPr>
          <w:p w:rsidR="00B64AA0" w:rsidRPr="00B64AA0" w:rsidRDefault="00B64AA0" w:rsidP="00B64AA0">
            <w:pPr>
              <w:spacing w:after="0" w:line="2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sv-SE"/>
              </w:rPr>
            </w:pP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sv-SE"/>
              </w:rPr>
              <w:t xml:space="preserve">KIỂM TRA ĐÁNH GIÁ </w:t>
            </w:r>
          </w:p>
          <w:p w:rsidR="00B64AA0" w:rsidRPr="00B64AA0" w:rsidRDefault="00B64AA0" w:rsidP="00B64AA0">
            <w:pPr>
              <w:spacing w:after="0" w:line="2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</w:pP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sv-SE"/>
              </w:rPr>
              <w:t>CUỐI HỌC KÌ II</w:t>
            </w:r>
          </w:p>
          <w:p w:rsidR="00B64AA0" w:rsidRPr="00B64AA0" w:rsidRDefault="00B64AA0" w:rsidP="00B64AA0">
            <w:pPr>
              <w:spacing w:after="0" w:line="21" w:lineRule="atLeast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NĂM HỌC 20</w:t>
            </w: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3-20</w:t>
            </w: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  <w:lang w:val="vi-VN"/>
              </w:rPr>
              <w:t>2</w:t>
            </w:r>
            <w:r w:rsidRPr="00B64AA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  <w:p w:rsidR="00B64AA0" w:rsidRPr="00B64AA0" w:rsidRDefault="00B64AA0" w:rsidP="00B64AA0">
            <w:pPr>
              <w:spacing w:after="0" w:line="21" w:lineRule="atLeast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8"/>
                <w:szCs w:val="28"/>
                <w:u w:val="single"/>
                <w:lang w:val="vi-VN"/>
              </w:rPr>
            </w:pPr>
            <w:r w:rsidRPr="00B64AA0">
              <w:rPr>
                <w:rFonts w:ascii="Calibri" w:eastAsia="Calibri" w:hAnsi="Calibri" w:cs="Times New Roman"/>
                <w:noProof/>
                <w:color w:val="000000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5986CFF3" wp14:editId="23E47B9D">
                      <wp:simplePos x="0" y="0"/>
                      <wp:positionH relativeFrom="column">
                        <wp:posOffset>917575</wp:posOffset>
                      </wp:positionH>
                      <wp:positionV relativeFrom="paragraph">
                        <wp:posOffset>38735</wp:posOffset>
                      </wp:positionV>
                      <wp:extent cx="1257300" cy="0"/>
                      <wp:effectExtent l="9525" t="5715" r="9525" b="13335"/>
                      <wp:wrapNone/>
                      <wp:docPr id="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73DF15" id="Straight Connector 19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2.25pt,3.05pt" to="171.2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XwRHgIAADc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"/>
                  </w:pict>
                </mc:Fallback>
              </mc:AlternateContent>
            </w:r>
          </w:p>
        </w:tc>
      </w:tr>
    </w:tbl>
    <w:p w:rsidR="00B64AA0" w:rsidRPr="00B64AA0" w:rsidRDefault="00B64AA0" w:rsidP="00B64AA0">
      <w:pPr>
        <w:tabs>
          <w:tab w:val="left" w:pos="851"/>
        </w:tabs>
        <w:spacing w:after="160" w:line="21" w:lineRule="atLeast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64AA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HOẠT ĐỘNG TNHN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</w:t>
      </w:r>
    </w:p>
    <w:p w:rsidR="00B64AA0" w:rsidRPr="00B64AA0" w:rsidRDefault="00B64AA0" w:rsidP="00B64AA0">
      <w:pPr>
        <w:spacing w:after="0" w:line="21" w:lineRule="atLeast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64AA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Ngày kiểm tra:   </w:t>
      </w:r>
      <w:r w:rsidRPr="00B64AA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/</w:t>
      </w:r>
      <w:r w:rsidRPr="00B64AA0">
        <w:rPr>
          <w:rFonts w:ascii="Times New Roman" w:eastAsia="Calibri" w:hAnsi="Times New Roman" w:cs="Times New Roman"/>
          <w:color w:val="000000"/>
          <w:sz w:val="28"/>
          <w:szCs w:val="28"/>
        </w:rPr>
        <w:t>05/2024</w:t>
      </w:r>
    </w:p>
    <w:p w:rsidR="00B64AA0" w:rsidRPr="00B64AA0" w:rsidRDefault="00B64AA0" w:rsidP="00B64AA0">
      <w:pPr>
        <w:spacing w:after="0" w:line="21" w:lineRule="atLeast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64AA0">
        <w:rPr>
          <w:rFonts w:ascii="Times New Roman" w:eastAsia="Calibri" w:hAnsi="Times New Roman" w:cs="Times New Roman"/>
          <w:color w:val="000000"/>
          <w:sz w:val="28"/>
          <w:szCs w:val="28"/>
        </w:rPr>
        <w:t>Thời gian: 90 phút</w:t>
      </w:r>
    </w:p>
    <w:p w:rsidR="00B64AA0" w:rsidRPr="00B64AA0" w:rsidRDefault="00B64AA0" w:rsidP="00B64AA0">
      <w:pPr>
        <w:spacing w:after="0" w:line="240" w:lineRule="auto"/>
        <w:rPr>
          <w:rFonts w:ascii="Times New Roman" w:eastAsia="Malgun Gothic" w:hAnsi="Times New Roman" w:cs="Times New Roman"/>
          <w:b/>
          <w:sz w:val="28"/>
          <w:szCs w:val="28"/>
          <w:lang w:val="sv-SE" w:eastAsia="ko-KR"/>
        </w:rPr>
      </w:pPr>
      <w:r w:rsidRPr="00B64AA0">
        <w:rPr>
          <w:rFonts w:ascii="Times New Roman" w:eastAsia="Malgun Gothic" w:hAnsi="Times New Roman" w:cs="Times New Roman"/>
          <w:b/>
          <w:sz w:val="28"/>
          <w:szCs w:val="28"/>
          <w:bdr w:val="none" w:sz="0" w:space="0" w:color="auto" w:frame="1"/>
          <w:lang w:val="sv-SE" w:eastAsia="ko-KR"/>
        </w:rPr>
        <w:t>I. MỤC ĐÍCH ĐÁNH GIÁ</w:t>
      </w:r>
    </w:p>
    <w:p w:rsidR="00B64AA0" w:rsidRPr="00305BF7" w:rsidRDefault="00B64AA0" w:rsidP="00150884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</w:p>
    <w:p w:rsidR="00150884" w:rsidRPr="00B64AA0" w:rsidRDefault="00CD7357" w:rsidP="00150884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b/>
          <w:i/>
          <w:sz w:val="28"/>
          <w:szCs w:val="28"/>
          <w:lang w:val="vi-VN"/>
        </w:rPr>
        <w:t>1</w:t>
      </w:r>
      <w:r w:rsidR="00150884" w:rsidRPr="00B64AA0">
        <w:rPr>
          <w:rFonts w:ascii="Times New Roman" w:hAnsi="Times New Roman" w:cs="Times New Roman"/>
          <w:b/>
          <w:i/>
          <w:sz w:val="28"/>
          <w:szCs w:val="28"/>
          <w:lang w:val="vi-VN"/>
        </w:rPr>
        <w:t>. Về năng lực</w:t>
      </w:r>
    </w:p>
    <w:p w:rsidR="00150884" w:rsidRPr="00B64AA0" w:rsidRDefault="00150884" w:rsidP="0015088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Tự chủ và tự học: chủ động vận dung các nội dung kiến thức, kĩ năng đã biết vào giải quyết các tình huống cụ</w:t>
      </w:r>
      <w:r w:rsidRPr="00B64AA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Pr="00B64AA0">
        <w:rPr>
          <w:rFonts w:ascii="Times New Roman" w:hAnsi="Times New Roman" w:cs="Times New Roman"/>
          <w:sz w:val="28"/>
          <w:szCs w:val="28"/>
          <w:lang w:val="vi-VN"/>
        </w:rPr>
        <w:t>thể</w:t>
      </w:r>
      <w:bookmarkStart w:id="0" w:name="_GoBack"/>
      <w:bookmarkEnd w:id="0"/>
    </w:p>
    <w:p w:rsidR="00150884" w:rsidRPr="00B64AA0" w:rsidRDefault="00150884" w:rsidP="0015088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Giải quyết được những nhiệm vụ học tập một cách độc lập, tích cực và thể hiện sự sáng tạo.</w:t>
      </w:r>
    </w:p>
    <w:p w:rsidR="00150884" w:rsidRPr="00B64AA0" w:rsidRDefault="00CD7357" w:rsidP="00150884">
      <w:pPr>
        <w:shd w:val="clear" w:color="auto" w:fill="FFFFFF"/>
        <w:spacing w:after="0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b/>
          <w:i/>
          <w:sz w:val="28"/>
          <w:szCs w:val="28"/>
          <w:lang w:val="vi-VN"/>
        </w:rPr>
        <w:t>2</w:t>
      </w:r>
      <w:r w:rsidR="00150884" w:rsidRPr="00B64AA0">
        <w:rPr>
          <w:rFonts w:ascii="Times New Roman" w:hAnsi="Times New Roman" w:cs="Times New Roman"/>
          <w:b/>
          <w:i/>
          <w:sz w:val="28"/>
          <w:szCs w:val="28"/>
          <w:lang w:val="vi-VN"/>
        </w:rPr>
        <w:t>. Về phẩm chất</w:t>
      </w:r>
    </w:p>
    <w:p w:rsidR="00150884" w:rsidRPr="00B64AA0" w:rsidRDefault="00150884" w:rsidP="0015088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Trung thực: HS tự giác, tích cực, trung thực trong quá trình làm bài kiểm tra đánh giá.</w:t>
      </w:r>
    </w:p>
    <w:p w:rsidR="00150884" w:rsidRPr="00B64AA0" w:rsidRDefault="00150884" w:rsidP="00150884">
      <w:pPr>
        <w:widowControl w:val="0"/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Trách nhiệm: HS có ý thức học tập và có trách nhiệm trong việc lựa chọn kiến thức, kĩ năng cho phần bài đã làm.</w:t>
      </w:r>
    </w:p>
    <w:p w:rsidR="00150884" w:rsidRPr="00B64AA0" w:rsidRDefault="00150884" w:rsidP="00150884">
      <w:pPr>
        <w:spacing w:after="0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Chăm chỉ: HS chăm chỉ trong việc học chủ đề, biết vượt qua khó khăn để rèn luyện bản thân trở nên tốt hơn.</w:t>
      </w:r>
    </w:p>
    <w:p w:rsidR="00150884" w:rsidRPr="00305BF7" w:rsidRDefault="00150884" w:rsidP="0015088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05BF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II. HÌNH THỨC ĐÁNH GIÁ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 xml:space="preserve">- Bài thực hành trải nghiệm tại lớp học, thông qua chủ đề 8 đã học: </w:t>
      </w:r>
      <w:r w:rsidRPr="00305BF7">
        <w:rPr>
          <w:rFonts w:ascii="Times New Roman" w:eastAsia="Times New Roman" w:hAnsi="Times New Roman" w:cs="Times New Roman"/>
          <w:sz w:val="28"/>
          <w:szCs w:val="28"/>
          <w:lang w:val="vi-VN"/>
        </w:rPr>
        <w:t>Con đường tương lai</w:t>
      </w:r>
      <w:r w:rsidRPr="00B64AA0">
        <w:rPr>
          <w:rFonts w:ascii="Times New Roman" w:eastAsia="Times New Roman" w:hAnsi="Times New Roman" w:cs="Times New Roman"/>
          <w:sz w:val="28"/>
          <w:szCs w:val="28"/>
          <w:lang w:val="vi-VN"/>
        </w:rPr>
        <w:t>: Giữ gìn nghề xưa và An toàn lao động ở các làng nghề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 xml:space="preserve">- Giáo viên giao nhiệm vụ cho 2 bàn 1 nhóm, thực hiện bằng sản phẩm vẽ tranh </w:t>
      </w:r>
    </w:p>
    <w:p w:rsidR="00150884" w:rsidRPr="00305BF7" w:rsidRDefault="00150884" w:rsidP="00150884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305BF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III. NỘI DUNG ĐÁNH GIÁ</w:t>
      </w:r>
    </w:p>
    <w:p w:rsidR="00150884" w:rsidRPr="00B64AA0" w:rsidRDefault="00150884" w:rsidP="00150884">
      <w:pPr>
        <w:spacing w:after="0"/>
        <w:ind w:hanging="3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1. Vẽ tranh để quảng bá cho một nghề truyền thống của Việt Nam</w:t>
      </w:r>
    </w:p>
    <w:p w:rsidR="00150884" w:rsidRPr="00B64AA0" w:rsidRDefault="00150884" w:rsidP="00150884">
      <w:pPr>
        <w:spacing w:after="0"/>
        <w:ind w:hanging="3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2. Sáng tác thông điệp truyền thông cho nghề truyền thống của bức tranh đó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IV. HƯỚNG DẪN ĐÁNH GIÁ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1. Yêu cầu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a. Xây dựng nội dung 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 xml:space="preserve">- Đúng chủ đề: Quảng bá cho một nghề truyền thống 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Nội dung bài vẽ phải đúng chủ đề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Trình bày bài vẽ phải hài hòa, từ bức tranh phải nêu được điều mong muốn của nhóm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Phần thuyết trình ngắn gọn của tranh và nêu được thông điệp từ bài vẽ của nhóm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</w:pPr>
      <w:r w:rsidRPr="00B64AA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b. Kĩ năng thể hiện 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Bài vẽ phải thể hiện được hình thức, nội dung, và phần giới thiệu chủ đề bức tranh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b/>
          <w:i/>
          <w:sz w:val="28"/>
          <w:szCs w:val="28"/>
          <w:lang w:val="vi-VN"/>
        </w:rPr>
        <w:t>+) Về hình thức: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Lựa chọn đúng loại giấy A2 hoặc A3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-Trình bày bố cục, chất liệu màu, gam màu… hài hòa, đủ đậm nhạt trong từng chi tiết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b/>
          <w:i/>
          <w:sz w:val="28"/>
          <w:szCs w:val="28"/>
          <w:lang w:val="vi-VN"/>
        </w:rPr>
        <w:lastRenderedPageBreak/>
        <w:t>+) Về nội dung</w:t>
      </w:r>
    </w:p>
    <w:p w:rsidR="00150884" w:rsidRPr="00B64AA0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Bài vẽ nội dung đúng chủ đề: Quảng bá cho một nghề truyền thống của Việt Nam</w:t>
      </w:r>
    </w:p>
    <w:p w:rsidR="00150884" w:rsidRPr="00B64AA0" w:rsidRDefault="00150884" w:rsidP="00150884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- Thông điệp truyền thông:</w:t>
      </w:r>
    </w:p>
    <w:p w:rsidR="00150884" w:rsidRPr="00B64AA0" w:rsidRDefault="00150884" w:rsidP="00150884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+ Ngắn gọn, rõ ý;</w:t>
      </w:r>
    </w:p>
    <w:p w:rsidR="00150884" w:rsidRPr="00B64AA0" w:rsidRDefault="00150884" w:rsidP="00150884">
      <w:pPr>
        <w:spacing w:after="0"/>
        <w:rPr>
          <w:rFonts w:ascii="Times New Roman" w:hAnsi="Times New Roman" w:cs="Times New Roman"/>
          <w:sz w:val="28"/>
          <w:szCs w:val="28"/>
          <w:lang w:val="vi-VN"/>
        </w:rPr>
      </w:pPr>
      <w:r w:rsidRPr="00B64AA0">
        <w:rPr>
          <w:rFonts w:ascii="Times New Roman" w:hAnsi="Times New Roman" w:cs="Times New Roman"/>
          <w:sz w:val="28"/>
          <w:szCs w:val="28"/>
          <w:lang w:val="vi-VN"/>
        </w:rPr>
        <w:t>+ Ý tưởng độc đáo; thu hút sự chú ý</w:t>
      </w:r>
    </w:p>
    <w:p w:rsidR="00150884" w:rsidRPr="00305BF7" w:rsidRDefault="00150884" w:rsidP="001508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sz w:val="28"/>
          <w:szCs w:val="28"/>
        </w:rPr>
        <w:t xml:space="preserve">+ Ngôn ngữ trong sáng, dễ hiểu </w:t>
      </w:r>
    </w:p>
    <w:p w:rsidR="00150884" w:rsidRPr="00305BF7" w:rsidRDefault="00150884" w:rsidP="00150884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sz w:val="28"/>
          <w:szCs w:val="28"/>
        </w:rPr>
        <w:t>- Phần giới thiệu thuyết trình tranh</w:t>
      </w:r>
    </w:p>
    <w:p w:rsidR="00150884" w:rsidRPr="00305BF7" w:rsidRDefault="00150884" w:rsidP="00150884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sz w:val="28"/>
          <w:szCs w:val="28"/>
        </w:rPr>
        <w:t>+ Lời nói to rõ ràng, diễn đạt biểu cảm</w:t>
      </w:r>
    </w:p>
    <w:p w:rsidR="00150884" w:rsidRPr="00305BF7" w:rsidRDefault="00150884" w:rsidP="00150884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sz w:val="28"/>
          <w:szCs w:val="28"/>
        </w:rPr>
        <w:t>+ Sử dụng ngôn ngữ: cử chỉ, điệu bộ…</w:t>
      </w:r>
    </w:p>
    <w:p w:rsidR="00150884" w:rsidRPr="00305BF7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c. Thời gian thể hiện </w:t>
      </w:r>
    </w:p>
    <w:p w:rsidR="00150884" w:rsidRPr="00305BF7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sz w:val="28"/>
          <w:szCs w:val="28"/>
        </w:rPr>
        <w:t>- Thực hiện bài vẽ và sáng tác thông điệp trong thời gian 02 tiết học (90 phút)</w:t>
      </w:r>
    </w:p>
    <w:p w:rsidR="00150884" w:rsidRPr="00305BF7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sz w:val="28"/>
          <w:szCs w:val="28"/>
        </w:rPr>
        <w:t>- Yêu cầu: tiết 1 các nhóm thảo luận nội dung muốn thể hiện, vẽ tạo hình cơ bản hoàn thành, nêu một số thông điệp trước nhóm; Tiết 2 tô màu hoàn chỉnh, báo cáo trước lớp.</w:t>
      </w:r>
    </w:p>
    <w:p w:rsidR="00150884" w:rsidRPr="00305BF7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sz w:val="28"/>
          <w:szCs w:val="28"/>
        </w:rPr>
        <w:t xml:space="preserve">- Mỗi bài giới thiệu của nhóm từ 2-3 phút </w:t>
      </w:r>
    </w:p>
    <w:p w:rsidR="00150884" w:rsidRPr="00305BF7" w:rsidRDefault="00150884" w:rsidP="00150884">
      <w:pPr>
        <w:shd w:val="clear" w:color="auto" w:fill="FFFFFF"/>
        <w:spacing w:after="0"/>
        <w:contextualSpacing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305BF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2. Tiêu chí đánh giá</w:t>
      </w:r>
    </w:p>
    <w:p w:rsidR="00150884" w:rsidRPr="00305BF7" w:rsidRDefault="00150884" w:rsidP="00150884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05BF7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Sản phẩm vẽ tranh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"/>
        <w:gridCol w:w="2131"/>
        <w:gridCol w:w="4867"/>
        <w:gridCol w:w="899"/>
        <w:gridCol w:w="927"/>
      </w:tblGrid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TT</w:t>
            </w:r>
          </w:p>
        </w:tc>
        <w:tc>
          <w:tcPr>
            <w:tcW w:w="21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Tiêu chí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Chỉ số nội dung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Đạt</w:t>
            </w: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Chưa đạt</w:t>
            </w: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1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Về hình thức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Đúng chủ đề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Lựa chọn được chất liệu phù hợp (giấy A2 hoặc A3, bút chì, màu nước, màu sáp …)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Bức tranh đảm bảo được yếu tố tạo hình:  đường nét, hình ảnh, màu sắc, đậm nhạt… hài hòa.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4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Về nội dung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Lựa chọn nội dung đúng chủ đề: Quảng bá cho một nghề truyền thống của Việt Nam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5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- Thông điệp truyền thông:</w:t>
            </w:r>
          </w:p>
          <w:p w:rsidR="00150884" w:rsidRPr="00305BF7" w:rsidRDefault="00150884" w:rsidP="00C37B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+ Ngắn gọn, rõ ý;</w:t>
            </w:r>
          </w:p>
          <w:p w:rsidR="00150884" w:rsidRPr="00305BF7" w:rsidRDefault="00150884" w:rsidP="00C37B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+ Ý tưởng độc đáo; thu hút sự chú ý</w:t>
            </w:r>
          </w:p>
          <w:p w:rsidR="00150884" w:rsidRPr="00305BF7" w:rsidRDefault="00150884" w:rsidP="00C37BF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 xml:space="preserve">+ Ngôn ngữ trong sáng, dễ hiểu 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6</w:t>
            </w:r>
          </w:p>
        </w:tc>
        <w:tc>
          <w:tcPr>
            <w:tcW w:w="213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Về giới thiệu</w:t>
            </w: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Lời nói tự tin, rõ ràng, biểu cảm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7</w:t>
            </w:r>
          </w:p>
        </w:tc>
        <w:tc>
          <w:tcPr>
            <w:tcW w:w="2131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Trong quá trình nói thể hiện được ngôn ngữ: cử chỉ, nét mặt….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884" w:rsidRPr="00305BF7" w:rsidTr="00C37BFC">
        <w:tc>
          <w:tcPr>
            <w:tcW w:w="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  <w:r w:rsidRPr="00305BF7"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8</w:t>
            </w:r>
          </w:p>
        </w:tc>
        <w:tc>
          <w:tcPr>
            <w:tcW w:w="213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8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305BF7">
              <w:rPr>
                <w:rFonts w:ascii="Times New Roman" w:hAnsi="Times New Roman" w:cs="Times New Roman"/>
                <w:sz w:val="28"/>
                <w:szCs w:val="28"/>
              </w:rPr>
              <w:t>Bài giới thiệu phải đưa ra được thông điệp truyền thông</w:t>
            </w:r>
          </w:p>
        </w:tc>
        <w:tc>
          <w:tcPr>
            <w:tcW w:w="8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50884" w:rsidRPr="00305BF7" w:rsidRDefault="00150884" w:rsidP="00C37BFC">
            <w:pPr>
              <w:spacing w:after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0884" w:rsidRPr="00305BF7" w:rsidRDefault="00150884" w:rsidP="00150884">
      <w:pPr>
        <w:pStyle w:val="NormalWeb"/>
        <w:shd w:val="clear" w:color="auto" w:fill="FFFFFF"/>
        <w:spacing w:before="0" w:beforeAutospacing="0" w:after="0" w:afterAutospacing="0" w:line="276" w:lineRule="auto"/>
        <w:contextualSpacing/>
        <w:rPr>
          <w:rStyle w:val="Strong"/>
          <w:sz w:val="28"/>
          <w:szCs w:val="28"/>
          <w:bdr w:val="none" w:sz="0" w:space="0" w:color="auto" w:frame="1"/>
        </w:rPr>
      </w:pPr>
    </w:p>
    <w:p w:rsidR="00150884" w:rsidRPr="00305BF7" w:rsidRDefault="00150884" w:rsidP="00150884">
      <w:pPr>
        <w:pStyle w:val="NormalWeb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305BF7">
        <w:rPr>
          <w:rStyle w:val="Strong"/>
          <w:sz w:val="28"/>
          <w:szCs w:val="28"/>
          <w:bdr w:val="none" w:sz="0" w:space="0" w:color="auto" w:frame="1"/>
        </w:rPr>
        <w:t>3. Mức đánh giá</w:t>
      </w:r>
    </w:p>
    <w:p w:rsidR="00150884" w:rsidRPr="00305BF7" w:rsidRDefault="00150884" w:rsidP="00150884">
      <w:pPr>
        <w:pStyle w:val="NormalWeb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305BF7">
        <w:rPr>
          <w:sz w:val="28"/>
          <w:szCs w:val="28"/>
        </w:rPr>
        <w:t>Đánh giá học sinh ở mức ĐẠT khi đạt được (5 chỉ số) ở mỗi chỉ số tiêu chí trên:</w:t>
      </w:r>
    </w:p>
    <w:p w:rsidR="00150884" w:rsidRPr="00305BF7" w:rsidRDefault="00150884" w:rsidP="00150884">
      <w:pPr>
        <w:pStyle w:val="NormalWeb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305BF7">
        <w:rPr>
          <w:sz w:val="28"/>
          <w:szCs w:val="28"/>
        </w:rPr>
        <w:t>+ Về hình thức: đạt được 2 chỉ số</w:t>
      </w:r>
    </w:p>
    <w:p w:rsidR="00150884" w:rsidRPr="00305BF7" w:rsidRDefault="00150884" w:rsidP="00150884">
      <w:pPr>
        <w:pStyle w:val="NormalWeb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305BF7">
        <w:rPr>
          <w:sz w:val="28"/>
          <w:szCs w:val="28"/>
        </w:rPr>
        <w:lastRenderedPageBreak/>
        <w:t>+ Về nội dung: đạt được 2 chỉ số.</w:t>
      </w:r>
    </w:p>
    <w:p w:rsidR="00150884" w:rsidRPr="00305BF7" w:rsidRDefault="00150884" w:rsidP="00150884">
      <w:pPr>
        <w:pStyle w:val="NormalWeb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305BF7">
        <w:rPr>
          <w:sz w:val="28"/>
          <w:szCs w:val="28"/>
        </w:rPr>
        <w:t>+ Về giới thiệu: đạt được 1 nội dung</w:t>
      </w:r>
    </w:p>
    <w:p w:rsidR="00150884" w:rsidRPr="00305BF7" w:rsidRDefault="00150884" w:rsidP="00150884">
      <w:pPr>
        <w:pStyle w:val="NormalWeb"/>
        <w:shd w:val="clear" w:color="auto" w:fill="FFFFFF"/>
        <w:spacing w:before="0" w:beforeAutospacing="0" w:after="0" w:afterAutospacing="0" w:line="276" w:lineRule="auto"/>
        <w:contextualSpacing/>
        <w:rPr>
          <w:sz w:val="28"/>
          <w:szCs w:val="28"/>
        </w:rPr>
      </w:pPr>
      <w:r w:rsidRPr="00305BF7">
        <w:rPr>
          <w:sz w:val="28"/>
          <w:szCs w:val="28"/>
        </w:rPr>
        <w:t>Đánh giá học sinh ở mức CHƯA ĐẠT khi đạt từ 4 chỉ số nội dung trở xuống.</w:t>
      </w:r>
    </w:p>
    <w:p w:rsidR="00150884" w:rsidRPr="00305BF7" w:rsidRDefault="00150884" w:rsidP="00150884">
      <w:pPr>
        <w:spacing w:after="0"/>
        <w:jc w:val="both"/>
        <w:rPr>
          <w:rFonts w:ascii="Times New Roman" w:hAnsi="Times New Roman" w:cs="Times New Roman"/>
          <w:sz w:val="28"/>
          <w:szCs w:val="28"/>
          <w:lang w:val="fr-FR"/>
        </w:rPr>
      </w:pPr>
    </w:p>
    <w:p w:rsidR="00150884" w:rsidRPr="00305BF7" w:rsidRDefault="00150884" w:rsidP="0015088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50884" w:rsidRPr="00305BF7" w:rsidSect="005823F4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884"/>
    <w:rsid w:val="00150884"/>
    <w:rsid w:val="00B64AA0"/>
    <w:rsid w:val="00CD7357"/>
    <w:rsid w:val="00D7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263FD"/>
  <w15:chartTrackingRefBased/>
  <w15:docId w15:val="{299B7C07-077F-4F25-B86B-5CCBA2077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0884"/>
    <w:pPr>
      <w:spacing w:after="200" w:line="276" w:lineRule="auto"/>
    </w:pPr>
    <w:rPr>
      <w:rFonts w:asciiTheme="minorHAnsi" w:eastAsiaTheme="minorEastAsia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0884"/>
    <w:pPr>
      <w:keepNext/>
      <w:keepLines/>
      <w:spacing w:before="240" w:after="240"/>
      <w:jc w:val="center"/>
      <w:outlineLvl w:val="0"/>
    </w:pPr>
    <w:rPr>
      <w:rFonts w:ascii="Times New Roman" w:eastAsiaTheme="majorEastAsia" w:hAnsi="Times New Roman" w:cstheme="majorBidi"/>
      <w:b/>
      <w:bCs/>
      <w:color w:val="2E74B5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0884"/>
    <w:pPr>
      <w:keepNext/>
      <w:keepLines/>
      <w:spacing w:before="240" w:after="240"/>
      <w:jc w:val="center"/>
      <w:outlineLvl w:val="1"/>
    </w:pPr>
    <w:rPr>
      <w:rFonts w:ascii="Times New Roman" w:eastAsiaTheme="majorEastAsia" w:hAnsi="Times New Roman" w:cstheme="majorBidi"/>
      <w:b/>
      <w:bCs/>
      <w:i/>
      <w:color w:val="323E4F" w:themeColor="text2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884"/>
    <w:rPr>
      <w:rFonts w:eastAsiaTheme="majorEastAsia" w:cstheme="majorBidi"/>
      <w:b/>
      <w:bCs/>
      <w:color w:val="2E74B5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50884"/>
    <w:rPr>
      <w:rFonts w:eastAsiaTheme="majorEastAsia" w:cstheme="majorBidi"/>
      <w:b/>
      <w:bCs/>
      <w:i/>
      <w:color w:val="323E4F" w:themeColor="text2" w:themeShade="BF"/>
      <w:szCs w:val="26"/>
    </w:rPr>
  </w:style>
  <w:style w:type="paragraph" w:styleId="BodyText">
    <w:name w:val="Body Text"/>
    <w:basedOn w:val="Normal"/>
    <w:link w:val="BodyTextChar"/>
    <w:rsid w:val="00150884"/>
    <w:pPr>
      <w:spacing w:after="120" w:line="240" w:lineRule="auto"/>
    </w:pPr>
    <w:rPr>
      <w:rFonts w:ascii=".VnTime" w:eastAsia="Times New Roman" w:hAnsi=".VnTime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150884"/>
    <w:rPr>
      <w:rFonts w:ascii=".VnTime" w:eastAsia="Times New Roman" w:hAnsi=".VnTime" w:cs="Times New Roman"/>
      <w:szCs w:val="20"/>
    </w:rPr>
  </w:style>
  <w:style w:type="table" w:styleId="TableGrid">
    <w:name w:val="Table Grid"/>
    <w:basedOn w:val="TableNormal"/>
    <w:uiPriority w:val="59"/>
    <w:rsid w:val="0015088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0">
    <w:name w:val="Heading #2_"/>
    <w:basedOn w:val="DefaultParagraphFont"/>
    <w:link w:val="Heading21"/>
    <w:rsid w:val="00150884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Heading21">
    <w:name w:val="Heading #2"/>
    <w:basedOn w:val="Normal"/>
    <w:link w:val="Heading20"/>
    <w:rsid w:val="00150884"/>
    <w:pPr>
      <w:widowControl w:val="0"/>
      <w:shd w:val="clear" w:color="auto" w:fill="FFFFFF"/>
      <w:spacing w:after="180" w:line="379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Other">
    <w:name w:val="Other_"/>
    <w:basedOn w:val="DefaultParagraphFont"/>
    <w:link w:val="Other0"/>
    <w:rsid w:val="00150884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rsid w:val="00150884"/>
    <w:pPr>
      <w:widowControl w:val="0"/>
      <w:shd w:val="clear" w:color="auto" w:fill="FFFFFF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link w:val="NormalWebChar"/>
    <w:uiPriority w:val="99"/>
    <w:unhideWhenUsed/>
    <w:qFormat/>
    <w:rsid w:val="001508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50884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15088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rmalWebChar">
    <w:name w:val="Normal (Web) Char"/>
    <w:link w:val="NormalWeb"/>
    <w:uiPriority w:val="99"/>
    <w:locked/>
    <w:rsid w:val="00150884"/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64AA0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</dc:creator>
  <cp:keywords/>
  <dc:description/>
  <cp:lastModifiedBy>Acer</cp:lastModifiedBy>
  <cp:revision>4</cp:revision>
  <dcterms:created xsi:type="dcterms:W3CDTF">2024-05-11T01:41:00Z</dcterms:created>
  <dcterms:modified xsi:type="dcterms:W3CDTF">2024-05-11T02:21:00Z</dcterms:modified>
</cp:coreProperties>
</file>